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B5FCE" w14:textId="77777777" w:rsidR="00C2579E" w:rsidRPr="00E626FD" w:rsidRDefault="00C2579E" w:rsidP="00C2579E">
      <w:pPr>
        <w:tabs>
          <w:tab w:val="left" w:pos="567"/>
          <w:tab w:val="left" w:pos="1134"/>
          <w:tab w:val="right" w:leader="dot" w:pos="9480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w w:val="0"/>
          <w:szCs w:val="24"/>
          <w:lang w:val="fr-CA" w:eastAsia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B98398" wp14:editId="2771DB7A">
                <wp:simplePos x="0" y="0"/>
                <wp:positionH relativeFrom="column">
                  <wp:posOffset>-267786</wp:posOffset>
                </wp:positionH>
                <wp:positionV relativeFrom="paragraph">
                  <wp:posOffset>-667385</wp:posOffset>
                </wp:positionV>
                <wp:extent cx="6410776" cy="1550035"/>
                <wp:effectExtent l="0" t="0" r="28575" b="12065"/>
                <wp:wrapNone/>
                <wp:docPr id="1593548107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10776" cy="1550035"/>
                          <a:chOff x="45203" y="19050"/>
                          <a:chExt cx="5755522" cy="1550035"/>
                        </a:xfrm>
                      </wpg:grpSpPr>
                      <pic:pic xmlns:pic="http://schemas.openxmlformats.org/drawingml/2006/picture">
                        <pic:nvPicPr>
                          <pic:cNvPr id="13" name="Image 1" descr="Logo Sopafer-B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03" y="99695"/>
                            <a:ext cx="1247775" cy="142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52525" y="19050"/>
                            <a:ext cx="4589145" cy="579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52F6D2E" w14:textId="77777777" w:rsidR="00C2579E" w:rsidRPr="001951A9" w:rsidRDefault="00C2579E" w:rsidP="00C2579E">
                              <w:pPr>
                                <w:spacing w:after="0"/>
                                <w:jc w:val="center"/>
                                <w:rPr>
                                  <w:rFonts w:ascii="Arial" w:hAnsi="Arial"/>
                                  <w:b/>
                                  <w:color w:val="0000FF"/>
                                  <w:sz w:val="36"/>
                                </w:rPr>
                              </w:pPr>
                              <w:r w:rsidRPr="001951A9">
                                <w:rPr>
                                  <w:rFonts w:ascii="Arial" w:hAnsi="Arial"/>
                                  <w:b/>
                                  <w:color w:val="0000FF"/>
                                  <w:sz w:val="36"/>
                                </w:rPr>
                                <w:t>SOCIETE DE GESTION DU PATRIMOINE</w:t>
                              </w:r>
                            </w:p>
                            <w:p w14:paraId="277C415F" w14:textId="77777777" w:rsidR="00C2579E" w:rsidRPr="001951A9" w:rsidRDefault="00C2579E" w:rsidP="00C2579E">
                              <w:pPr>
                                <w:spacing w:after="0"/>
                                <w:jc w:val="center"/>
                                <w:rPr>
                                  <w:rFonts w:ascii="Arial" w:hAnsi="Arial"/>
                                  <w:b/>
                                  <w:sz w:val="36"/>
                                </w:rPr>
                              </w:pPr>
                              <w:r w:rsidRPr="001951A9">
                                <w:rPr>
                                  <w:rFonts w:ascii="Arial" w:hAnsi="Arial"/>
                                  <w:b/>
                                  <w:color w:val="0000FF"/>
                                  <w:sz w:val="36"/>
                                </w:rPr>
                                <w:t xml:space="preserve"> FERROVIAIRE DU BURKINA</w:t>
                              </w:r>
                            </w:p>
                            <w:p w14:paraId="64E4B42C" w14:textId="77777777" w:rsidR="00C2579E" w:rsidRDefault="00C2579E" w:rsidP="00C257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292977" y="590550"/>
                            <a:ext cx="4448692" cy="877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4FB5D56" w14:textId="77777777" w:rsidR="00C2579E" w:rsidRPr="001951A9" w:rsidRDefault="00C2579E" w:rsidP="00C2579E">
                              <w:pPr>
                                <w:spacing w:after="0"/>
                                <w:jc w:val="center"/>
                                <w:rPr>
                                  <w:rFonts w:ascii="Arial" w:hAnsi="Arial"/>
                                  <w:color w:val="008000"/>
                                  <w:sz w:val="19"/>
                                </w:rPr>
                              </w:pPr>
                              <w:r w:rsidRPr="001951A9">
                                <w:rPr>
                                  <w:rFonts w:ascii="Arial" w:hAnsi="Arial"/>
                                  <w:color w:val="008000"/>
                                  <w:sz w:val="19"/>
                                </w:rPr>
                                <w:t>Société d’Etat avec Conseil d’Administration – RC N° BF OUA 2003 B 2168</w:t>
                              </w:r>
                            </w:p>
                            <w:p w14:paraId="2A387E97" w14:textId="77777777" w:rsidR="00C2579E" w:rsidRPr="001951A9" w:rsidRDefault="00C2579E" w:rsidP="00C2579E">
                              <w:pPr>
                                <w:spacing w:after="0"/>
                                <w:jc w:val="center"/>
                                <w:rPr>
                                  <w:rFonts w:ascii="Arial" w:hAnsi="Arial"/>
                                  <w:color w:val="008000"/>
                                  <w:sz w:val="19"/>
                                </w:rPr>
                              </w:pPr>
                              <w:r w:rsidRPr="001951A9">
                                <w:rPr>
                                  <w:rFonts w:ascii="Arial" w:hAnsi="Arial"/>
                                  <w:color w:val="008000"/>
                                  <w:sz w:val="19"/>
                                </w:rPr>
                                <w:t xml:space="preserve">Régie par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Loi"/>
                                </w:smartTagPr>
                                <w:r w:rsidRPr="001951A9">
                                  <w:rPr>
                                    <w:rFonts w:ascii="Arial" w:hAnsi="Arial"/>
                                    <w:color w:val="008000"/>
                                    <w:sz w:val="19"/>
                                  </w:rPr>
                                  <w:t>la Loi</w:t>
                                </w:r>
                              </w:smartTag>
                              <w:r w:rsidRPr="001951A9">
                                <w:rPr>
                                  <w:rFonts w:ascii="Arial" w:hAnsi="Arial"/>
                                  <w:color w:val="008000"/>
                                  <w:sz w:val="19"/>
                                </w:rPr>
                                <w:t xml:space="preserve"> n°025/99/AN du 16 novembre 1999</w:t>
                              </w:r>
                            </w:p>
                            <w:p w14:paraId="545D323B" w14:textId="77777777" w:rsidR="00C2579E" w:rsidRPr="001951A9" w:rsidRDefault="00C2579E" w:rsidP="00C2579E">
                              <w:pPr>
                                <w:spacing w:after="0"/>
                                <w:jc w:val="center"/>
                                <w:rPr>
                                  <w:rFonts w:ascii="Arial" w:hAnsi="Arial"/>
                                  <w:color w:val="008000"/>
                                  <w:sz w:val="19"/>
                                </w:rPr>
                              </w:pPr>
                              <w:r w:rsidRPr="001951A9">
                                <w:rPr>
                                  <w:rFonts w:ascii="Arial" w:hAnsi="Arial"/>
                                  <w:color w:val="008000"/>
                                  <w:sz w:val="19"/>
                                </w:rPr>
                                <w:t>Créée par Décret n°95-311/PRES/MTT/MEFP/MCIA du 1er août 1995</w:t>
                              </w:r>
                            </w:p>
                            <w:p w14:paraId="165CF74C" w14:textId="77777777" w:rsidR="00C2579E" w:rsidRPr="001951A9" w:rsidRDefault="00C2579E" w:rsidP="00C2579E">
                              <w:pPr>
                                <w:keepNext/>
                                <w:spacing w:after="0"/>
                                <w:jc w:val="center"/>
                                <w:outlineLvl w:val="4"/>
                                <w:rPr>
                                  <w:rFonts w:ascii="Arial" w:hAnsi="Arial"/>
                                  <w:i/>
                                  <w:color w:val="008000"/>
                                  <w:sz w:val="19"/>
                                </w:rPr>
                              </w:pPr>
                              <w:r w:rsidRPr="001951A9">
                                <w:rPr>
                                  <w:rFonts w:ascii="Arial" w:hAnsi="Arial"/>
                                  <w:i/>
                                  <w:color w:val="008000"/>
                                  <w:sz w:val="19"/>
                                </w:rPr>
                                <w:t xml:space="preserve">Capital Social : </w:t>
                              </w:r>
                              <w:smartTag w:uri="urn:schemas-microsoft-com:office:smarttags" w:element="metricconverter">
                                <w:smartTagPr>
                                  <w:attr w:name="ProductID" w:val="1 000 000 000 F"/>
                                </w:smartTagPr>
                                <w:r w:rsidRPr="001951A9">
                                  <w:rPr>
                                    <w:rFonts w:ascii="Arial" w:hAnsi="Arial"/>
                                    <w:i/>
                                    <w:color w:val="008000"/>
                                    <w:sz w:val="19"/>
                                  </w:rPr>
                                  <w:t>1 000 000 000 F</w:t>
                                </w:r>
                              </w:smartTag>
                              <w:r w:rsidRPr="001951A9">
                                <w:rPr>
                                  <w:rFonts w:ascii="Arial" w:hAnsi="Arial"/>
                                  <w:i/>
                                  <w:color w:val="008000"/>
                                  <w:sz w:val="19"/>
                                </w:rPr>
                                <w:t xml:space="preserve"> CFA - Siège Social : 97, Rue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Culture"/>
                                </w:smartTagPr>
                                <w:r w:rsidRPr="001951A9">
                                  <w:rPr>
                                    <w:rFonts w:ascii="Arial" w:hAnsi="Arial"/>
                                    <w:i/>
                                    <w:color w:val="008000"/>
                                    <w:sz w:val="19"/>
                                  </w:rPr>
                                  <w:t>la Culture</w:t>
                                </w:r>
                              </w:smartTag>
                              <w:r w:rsidRPr="001951A9">
                                <w:rPr>
                                  <w:rFonts w:ascii="Arial" w:hAnsi="Arial"/>
                                  <w:i/>
                                  <w:color w:val="008000"/>
                                  <w:sz w:val="19"/>
                                </w:rPr>
                                <w:t>, Ouagadougou</w:t>
                              </w:r>
                            </w:p>
                            <w:p w14:paraId="0787EDBD" w14:textId="77777777" w:rsidR="00C2579E" w:rsidRDefault="00C2579E" w:rsidP="00C2579E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rganigramme : Processus 8"/>
                        <wps:cNvSpPr>
                          <a:spLocks noChangeArrowheads="1"/>
                        </wps:cNvSpPr>
                        <wps:spPr bwMode="auto">
                          <a:xfrm>
                            <a:off x="133350" y="1524000"/>
                            <a:ext cx="5667375" cy="45085"/>
                          </a:xfrm>
                          <a:prstGeom prst="flowChartProcess">
                            <a:avLst/>
                          </a:prstGeom>
                          <a:gradFill rotWithShape="1">
                            <a:gsLst>
                              <a:gs pos="0">
                                <a:srgbClr val="70AD47"/>
                              </a:gs>
                              <a:gs pos="100000">
                                <a:srgbClr val="1F4D78"/>
                              </a:gs>
                            </a:gsLst>
                            <a:lin ang="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98398" id="Groupe 2" o:spid="_x0000_s1026" style="position:absolute;left:0;text-align:left;margin-left:-21.1pt;margin-top:-52.55pt;width:504.8pt;height:122.05pt;z-index:251659264" coordorigin="452,190" coordsize="57555,155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alt="Logo Sopafer-B" style="position:absolute;left:452;top:996;width:12477;height:14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">
                  <v:imagedata r:id="rId8" o:title="Logo Sopafer-B" chromakey="whit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11525;top:190;width:45891;height:5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14:paraId="252F6D2E" w14:textId="77777777" w:rsidR="00C2579E" w:rsidRPr="001951A9" w:rsidRDefault="00C2579E" w:rsidP="00C2579E">
                        <w:pPr>
                          <w:spacing w:after="0"/>
                          <w:jc w:val="center"/>
                          <w:rPr>
                            <w:rFonts w:ascii="Arial" w:hAnsi="Arial"/>
                            <w:b/>
                            <w:color w:val="0000FF"/>
                            <w:sz w:val="36"/>
                          </w:rPr>
                        </w:pPr>
                        <w:r w:rsidRPr="001951A9">
                          <w:rPr>
                            <w:rFonts w:ascii="Arial" w:hAnsi="Arial"/>
                            <w:b/>
                            <w:color w:val="0000FF"/>
                            <w:sz w:val="36"/>
                          </w:rPr>
                          <w:t>SOCIETE DE GESTION DU PATRIMOINE</w:t>
                        </w:r>
                      </w:p>
                      <w:p w14:paraId="277C415F" w14:textId="77777777" w:rsidR="00C2579E" w:rsidRPr="001951A9" w:rsidRDefault="00C2579E" w:rsidP="00C2579E">
                        <w:pPr>
                          <w:spacing w:after="0"/>
                          <w:jc w:val="center"/>
                          <w:rPr>
                            <w:rFonts w:ascii="Arial" w:hAnsi="Arial"/>
                            <w:b/>
                            <w:sz w:val="36"/>
                          </w:rPr>
                        </w:pPr>
                        <w:r w:rsidRPr="001951A9">
                          <w:rPr>
                            <w:rFonts w:ascii="Arial" w:hAnsi="Arial"/>
                            <w:b/>
                            <w:color w:val="0000FF"/>
                            <w:sz w:val="36"/>
                          </w:rPr>
                          <w:t xml:space="preserve"> FERROVIAIRE DU BURKINA</w:t>
                        </w:r>
                      </w:p>
                      <w:p w14:paraId="64E4B42C" w14:textId="77777777" w:rsidR="00C2579E" w:rsidRDefault="00C2579E" w:rsidP="00C2579E"/>
                    </w:txbxContent>
                  </v:textbox>
                </v:shape>
                <v:shape id="Text Box 8" o:spid="_x0000_s1029" type="#_x0000_t202" style="position:absolute;left:12929;top:5905;width:44487;height:8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<v:textbox>
                    <w:txbxContent>
                      <w:p w14:paraId="34FB5D56" w14:textId="77777777" w:rsidR="00C2579E" w:rsidRPr="001951A9" w:rsidRDefault="00C2579E" w:rsidP="00C2579E">
                        <w:pPr>
                          <w:spacing w:after="0"/>
                          <w:jc w:val="center"/>
                          <w:rPr>
                            <w:rFonts w:ascii="Arial" w:hAnsi="Arial"/>
                            <w:color w:val="008000"/>
                            <w:sz w:val="19"/>
                          </w:rPr>
                        </w:pPr>
                        <w:r w:rsidRPr="001951A9">
                          <w:rPr>
                            <w:rFonts w:ascii="Arial" w:hAnsi="Arial"/>
                            <w:color w:val="008000"/>
                            <w:sz w:val="19"/>
                          </w:rPr>
                          <w:t>Société d’Etat avec Conseil d’Administration – RC N° BF OUA 2003 B 2168</w:t>
                        </w:r>
                      </w:p>
                      <w:p w14:paraId="2A387E97" w14:textId="77777777" w:rsidR="00C2579E" w:rsidRPr="001951A9" w:rsidRDefault="00C2579E" w:rsidP="00C2579E">
                        <w:pPr>
                          <w:spacing w:after="0"/>
                          <w:jc w:val="center"/>
                          <w:rPr>
                            <w:rFonts w:ascii="Arial" w:hAnsi="Arial"/>
                            <w:color w:val="008000"/>
                            <w:sz w:val="19"/>
                          </w:rPr>
                        </w:pPr>
                        <w:r w:rsidRPr="001951A9">
                          <w:rPr>
                            <w:rFonts w:ascii="Arial" w:hAnsi="Arial"/>
                            <w:color w:val="008000"/>
                            <w:sz w:val="19"/>
                          </w:rPr>
                          <w:t xml:space="preserve">Régie par </w:t>
                        </w:r>
                        <w:smartTag w:uri="urn:schemas-microsoft-com:office:smarttags" w:element="PersonName">
                          <w:smartTagPr>
                            <w:attr w:name="ProductID" w:val="la Loi"/>
                          </w:smartTagPr>
                          <w:r w:rsidRPr="001951A9">
                            <w:rPr>
                              <w:rFonts w:ascii="Arial" w:hAnsi="Arial"/>
                              <w:color w:val="008000"/>
                              <w:sz w:val="19"/>
                            </w:rPr>
                            <w:t>la Loi</w:t>
                          </w:r>
                        </w:smartTag>
                        <w:r w:rsidRPr="001951A9">
                          <w:rPr>
                            <w:rFonts w:ascii="Arial" w:hAnsi="Arial"/>
                            <w:color w:val="008000"/>
                            <w:sz w:val="19"/>
                          </w:rPr>
                          <w:t xml:space="preserve"> n°025/99/AN du 16 novembre 1999</w:t>
                        </w:r>
                      </w:p>
                      <w:p w14:paraId="545D323B" w14:textId="77777777" w:rsidR="00C2579E" w:rsidRPr="001951A9" w:rsidRDefault="00C2579E" w:rsidP="00C2579E">
                        <w:pPr>
                          <w:spacing w:after="0"/>
                          <w:jc w:val="center"/>
                          <w:rPr>
                            <w:rFonts w:ascii="Arial" w:hAnsi="Arial"/>
                            <w:color w:val="008000"/>
                            <w:sz w:val="19"/>
                          </w:rPr>
                        </w:pPr>
                        <w:r w:rsidRPr="001951A9">
                          <w:rPr>
                            <w:rFonts w:ascii="Arial" w:hAnsi="Arial"/>
                            <w:color w:val="008000"/>
                            <w:sz w:val="19"/>
                          </w:rPr>
                          <w:t>Créée par Décret n°95-311/PRES/MTT/MEFP/MCIA du 1er août 1995</w:t>
                        </w:r>
                      </w:p>
                      <w:p w14:paraId="165CF74C" w14:textId="77777777" w:rsidR="00C2579E" w:rsidRPr="001951A9" w:rsidRDefault="00C2579E" w:rsidP="00C2579E">
                        <w:pPr>
                          <w:keepNext/>
                          <w:spacing w:after="0"/>
                          <w:jc w:val="center"/>
                          <w:outlineLvl w:val="4"/>
                          <w:rPr>
                            <w:rFonts w:ascii="Arial" w:hAnsi="Arial"/>
                            <w:i/>
                            <w:color w:val="008000"/>
                            <w:sz w:val="19"/>
                          </w:rPr>
                        </w:pPr>
                        <w:r w:rsidRPr="001951A9">
                          <w:rPr>
                            <w:rFonts w:ascii="Arial" w:hAnsi="Arial"/>
                            <w:i/>
                            <w:color w:val="008000"/>
                            <w:sz w:val="19"/>
                          </w:rPr>
                          <w:t xml:space="preserve">Capital Social : </w:t>
                        </w:r>
                        <w:smartTag w:uri="urn:schemas-microsoft-com:office:smarttags" w:element="metricconverter">
                          <w:smartTagPr>
                            <w:attr w:name="ProductID" w:val="1 000 000 000 F"/>
                          </w:smartTagPr>
                          <w:r w:rsidRPr="001951A9">
                            <w:rPr>
                              <w:rFonts w:ascii="Arial" w:hAnsi="Arial"/>
                              <w:i/>
                              <w:color w:val="008000"/>
                              <w:sz w:val="19"/>
                            </w:rPr>
                            <w:t>1 000 000 000 F</w:t>
                          </w:r>
                        </w:smartTag>
                        <w:r w:rsidRPr="001951A9">
                          <w:rPr>
                            <w:rFonts w:ascii="Arial" w:hAnsi="Arial"/>
                            <w:i/>
                            <w:color w:val="008000"/>
                            <w:sz w:val="19"/>
                          </w:rPr>
                          <w:t xml:space="preserve"> CFA - Siège Social : 97, Rue de </w:t>
                        </w:r>
                        <w:smartTag w:uri="urn:schemas-microsoft-com:office:smarttags" w:element="PersonName">
                          <w:smartTagPr>
                            <w:attr w:name="ProductID" w:val="la Culture"/>
                          </w:smartTagPr>
                          <w:r w:rsidRPr="001951A9">
                            <w:rPr>
                              <w:rFonts w:ascii="Arial" w:hAnsi="Arial"/>
                              <w:i/>
                              <w:color w:val="008000"/>
                              <w:sz w:val="19"/>
                            </w:rPr>
                            <w:t>la Culture</w:t>
                          </w:r>
                        </w:smartTag>
                        <w:r w:rsidRPr="001951A9">
                          <w:rPr>
                            <w:rFonts w:ascii="Arial" w:hAnsi="Arial"/>
                            <w:i/>
                            <w:color w:val="008000"/>
                            <w:sz w:val="19"/>
                          </w:rPr>
                          <w:t>, Ouagadougou</w:t>
                        </w:r>
                      </w:p>
                      <w:p w14:paraId="0787EDBD" w14:textId="77777777" w:rsidR="00C2579E" w:rsidRDefault="00C2579E" w:rsidP="00C2579E">
                        <w:pPr>
                          <w:spacing w:after="0"/>
                        </w:pP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essus 8" o:spid="_x0000_s1030" type="#_x0000_t109" style="position:absolute;left:1333;top:15240;width:56674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" fillcolor="#70ad47">
                  <v:fill color2="#1f4d78" rotate="t" angle="90" focus="100%" type="gradient"/>
                </v:shape>
              </v:group>
            </w:pict>
          </mc:Fallback>
        </mc:AlternateContent>
      </w:r>
    </w:p>
    <w:p w14:paraId="091720DB" w14:textId="77777777" w:rsidR="00C2579E" w:rsidRPr="00E626FD" w:rsidRDefault="00C2579E" w:rsidP="00C2579E">
      <w:pPr>
        <w:tabs>
          <w:tab w:val="left" w:pos="567"/>
          <w:tab w:val="left" w:pos="1134"/>
          <w:tab w:val="right" w:leader="dot" w:pos="9480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w w:val="0"/>
          <w:szCs w:val="24"/>
          <w:lang w:val="fr-CA" w:eastAsia="fr-CA"/>
        </w:rPr>
      </w:pPr>
    </w:p>
    <w:p w14:paraId="57541BD1" w14:textId="77777777" w:rsidR="00C2579E" w:rsidRPr="00E626FD" w:rsidRDefault="00C2579E" w:rsidP="00C2579E">
      <w:pPr>
        <w:tabs>
          <w:tab w:val="left" w:pos="567"/>
          <w:tab w:val="left" w:pos="1134"/>
          <w:tab w:val="right" w:leader="dot" w:pos="9480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w w:val="0"/>
          <w:szCs w:val="24"/>
          <w:lang w:val="fr-CA" w:eastAsia="fr-CA"/>
        </w:rPr>
      </w:pPr>
    </w:p>
    <w:p w14:paraId="50BC0BD9" w14:textId="77777777" w:rsidR="00C2579E" w:rsidRPr="00E626FD" w:rsidRDefault="00C2579E" w:rsidP="00C2579E">
      <w:pPr>
        <w:tabs>
          <w:tab w:val="left" w:pos="567"/>
          <w:tab w:val="left" w:pos="1134"/>
          <w:tab w:val="right" w:leader="dot" w:pos="9480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w w:val="0"/>
          <w:szCs w:val="24"/>
          <w:lang w:val="fr-CA" w:eastAsia="fr-CA"/>
        </w:rPr>
      </w:pPr>
    </w:p>
    <w:p w14:paraId="09A5719C" w14:textId="0113024A" w:rsidR="004A0905" w:rsidRPr="003D3247" w:rsidRDefault="004A0905" w:rsidP="008B15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5A1">
        <w:rPr>
          <w:rFonts w:ascii="Times New Roman" w:hAnsi="Times New Roman" w:cs="Times New Roman"/>
          <w:b/>
          <w:bCs/>
          <w:sz w:val="28"/>
          <w:szCs w:val="28"/>
          <w:u w:val="single"/>
        </w:rPr>
        <w:t>AVIS GENERAL DE PASSATION DES MARCHES AU TITRE DE</w:t>
      </w:r>
      <w:r w:rsidRPr="003D32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15A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L’EXERCICE </w:t>
      </w:r>
      <w:r w:rsidR="00AB56B4">
        <w:rPr>
          <w:rFonts w:ascii="Times New Roman" w:hAnsi="Times New Roman" w:cs="Times New Roman"/>
          <w:b/>
          <w:bCs/>
          <w:sz w:val="28"/>
          <w:szCs w:val="28"/>
          <w:u w:val="single"/>
        </w:rPr>
        <w:t>2025</w:t>
      </w:r>
    </w:p>
    <w:p w14:paraId="305049B5" w14:textId="3B25D54F" w:rsidR="004A0905" w:rsidRPr="00B66629" w:rsidRDefault="00AB56B4" w:rsidP="00AB56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A0905" w:rsidRPr="00B66629">
        <w:rPr>
          <w:rFonts w:ascii="Times New Roman" w:hAnsi="Times New Roman" w:cs="Times New Roman"/>
          <w:sz w:val="28"/>
          <w:szCs w:val="28"/>
        </w:rPr>
        <w:t xml:space="preserve">Le </w:t>
      </w:r>
      <w:r w:rsidR="00B66629" w:rsidRPr="00B66629">
        <w:rPr>
          <w:rFonts w:ascii="Times New Roman" w:hAnsi="Times New Roman" w:cs="Times New Roman"/>
          <w:sz w:val="28"/>
          <w:szCs w:val="28"/>
        </w:rPr>
        <w:t xml:space="preserve">Directeur Général </w:t>
      </w:r>
      <w:r w:rsidR="004A0905" w:rsidRPr="00B66629">
        <w:rPr>
          <w:rFonts w:ascii="Times New Roman" w:hAnsi="Times New Roman" w:cs="Times New Roman"/>
          <w:sz w:val="28"/>
          <w:szCs w:val="28"/>
        </w:rPr>
        <w:t xml:space="preserve">de la Société de gestion du </w:t>
      </w:r>
      <w:r w:rsidR="00B66629" w:rsidRPr="00B66629">
        <w:rPr>
          <w:rFonts w:ascii="Times New Roman" w:hAnsi="Times New Roman" w:cs="Times New Roman"/>
          <w:sz w:val="28"/>
          <w:szCs w:val="28"/>
        </w:rPr>
        <w:t xml:space="preserve">Patrimoine Ferroviaire </w:t>
      </w:r>
      <w:r w:rsidR="004A0905" w:rsidRPr="00B66629">
        <w:rPr>
          <w:rFonts w:ascii="Times New Roman" w:hAnsi="Times New Roman" w:cs="Times New Roman"/>
          <w:sz w:val="28"/>
          <w:szCs w:val="28"/>
        </w:rPr>
        <w:t>du Burkina agissant au nom et pour le compte de s</w:t>
      </w:r>
      <w:r w:rsidR="006237AD" w:rsidRPr="00B66629">
        <w:rPr>
          <w:rFonts w:ascii="Times New Roman" w:hAnsi="Times New Roman" w:cs="Times New Roman"/>
          <w:sz w:val="28"/>
          <w:szCs w:val="28"/>
        </w:rPr>
        <w:t xml:space="preserve">a société d’Etat </w:t>
      </w:r>
      <w:r w:rsidR="004A0905" w:rsidRPr="00B66629">
        <w:rPr>
          <w:rFonts w:ascii="Times New Roman" w:hAnsi="Times New Roman" w:cs="Times New Roman"/>
          <w:sz w:val="28"/>
          <w:szCs w:val="28"/>
        </w:rPr>
        <w:t xml:space="preserve">désigné par le terme « autorité contractante » exécute </w:t>
      </w:r>
      <w:r w:rsidR="008C0FF9" w:rsidRPr="00B66629">
        <w:rPr>
          <w:rFonts w:ascii="Times New Roman" w:hAnsi="Times New Roman" w:cs="Times New Roman"/>
          <w:sz w:val="28"/>
          <w:szCs w:val="28"/>
        </w:rPr>
        <w:t xml:space="preserve">au titre </w:t>
      </w:r>
      <w:r w:rsidR="005D7DDC" w:rsidRPr="00B66629">
        <w:rPr>
          <w:rFonts w:ascii="Times New Roman" w:hAnsi="Times New Roman" w:cs="Times New Roman"/>
          <w:sz w:val="28"/>
          <w:szCs w:val="28"/>
        </w:rPr>
        <w:t xml:space="preserve">de l’exercice budgétaire </w:t>
      </w:r>
      <w:r>
        <w:rPr>
          <w:rFonts w:ascii="Times New Roman" w:hAnsi="Times New Roman" w:cs="Times New Roman"/>
          <w:sz w:val="28"/>
          <w:szCs w:val="28"/>
        </w:rPr>
        <w:t>2025</w:t>
      </w:r>
      <w:r w:rsidR="005D7DDC" w:rsidRPr="00B66629">
        <w:rPr>
          <w:rFonts w:ascii="Times New Roman" w:hAnsi="Times New Roman" w:cs="Times New Roman"/>
          <w:sz w:val="28"/>
          <w:szCs w:val="28"/>
        </w:rPr>
        <w:t xml:space="preserve">, </w:t>
      </w:r>
      <w:r w:rsidR="008C0FF9" w:rsidRPr="00B66629">
        <w:rPr>
          <w:rFonts w:ascii="Times New Roman" w:hAnsi="Times New Roman" w:cs="Times New Roman"/>
          <w:sz w:val="28"/>
          <w:szCs w:val="28"/>
        </w:rPr>
        <w:t xml:space="preserve">un programme de passation des marchés publics, </w:t>
      </w:r>
      <w:r w:rsidR="005D7DDC" w:rsidRPr="00B66629">
        <w:rPr>
          <w:rFonts w:ascii="Times New Roman" w:hAnsi="Times New Roman" w:cs="Times New Roman"/>
          <w:sz w:val="28"/>
          <w:szCs w:val="28"/>
        </w:rPr>
        <w:t xml:space="preserve">par voie d’appel </w:t>
      </w:r>
      <w:r w:rsidR="008C0FF9" w:rsidRPr="00B66629">
        <w:rPr>
          <w:rFonts w:ascii="Times New Roman" w:hAnsi="Times New Roman" w:cs="Times New Roman"/>
          <w:sz w:val="28"/>
          <w:szCs w:val="28"/>
        </w:rPr>
        <w:t>public à la concurrence (appels d’offres, demande de manifestation d’intérêt) relatif aux activités suivantes :</w:t>
      </w:r>
    </w:p>
    <w:p w14:paraId="7A385C17" w14:textId="6BA5BA4E" w:rsidR="008C0FF9" w:rsidRPr="003D3247" w:rsidRDefault="008C0FF9" w:rsidP="003D3247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D3247">
        <w:rPr>
          <w:rFonts w:ascii="Times New Roman" w:hAnsi="Times New Roman" w:cs="Times New Roman"/>
          <w:b/>
          <w:bCs/>
          <w:sz w:val="28"/>
          <w:szCs w:val="28"/>
          <w:u w:val="single"/>
        </w:rPr>
        <w:t>A. PRESTATIONS INTELLECTUELLES</w:t>
      </w:r>
    </w:p>
    <w:p w14:paraId="06A00CEB" w14:textId="7769F6E7" w:rsidR="00517466" w:rsidRDefault="00AB56B4" w:rsidP="00691677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Néant </w:t>
      </w:r>
    </w:p>
    <w:p w14:paraId="4FE92A90" w14:textId="3D9A8731" w:rsidR="008C0FF9" w:rsidRPr="003D3247" w:rsidRDefault="008E0684" w:rsidP="003D3247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D324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B. FOURNITURE DE BIENS ET DE SERVICES COURANTS </w:t>
      </w:r>
    </w:p>
    <w:p w14:paraId="017188EC" w14:textId="6148E57C" w:rsidR="00765788" w:rsidRPr="008D0702" w:rsidRDefault="00AB56B4" w:rsidP="00765788">
      <w:pPr>
        <w:pStyle w:val="Paragraphedeliste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Néant </w:t>
      </w:r>
    </w:p>
    <w:p w14:paraId="3AC13A47" w14:textId="64F69C98" w:rsidR="008D0702" w:rsidRDefault="00765788" w:rsidP="008D0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 ‘</w:t>
      </w:r>
    </w:p>
    <w:p w14:paraId="7C3B37A2" w14:textId="7F1315D8" w:rsidR="008E0684" w:rsidRPr="003D3247" w:rsidRDefault="006A64E1" w:rsidP="003D3247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D324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C. MARCHES DE BIENS ET EQUIPEMENTS </w:t>
      </w:r>
    </w:p>
    <w:p w14:paraId="028207E8" w14:textId="74CDD4BD" w:rsidR="00826202" w:rsidRDefault="00AB56B4" w:rsidP="008D0702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Néant </w:t>
      </w:r>
    </w:p>
    <w:p w14:paraId="34D23097" w14:textId="02F1CF59" w:rsidR="006A64E1" w:rsidRDefault="001C52EC" w:rsidP="003D3247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D3247">
        <w:rPr>
          <w:rFonts w:ascii="Times New Roman" w:hAnsi="Times New Roman" w:cs="Times New Roman"/>
          <w:b/>
          <w:bCs/>
          <w:sz w:val="28"/>
          <w:szCs w:val="28"/>
          <w:u w:val="single"/>
        </w:rPr>
        <w:t>D. MARCHES DE TRAVAUX</w:t>
      </w:r>
    </w:p>
    <w:p w14:paraId="49BDC6CA" w14:textId="52ED0E8F" w:rsidR="00691677" w:rsidRPr="00691677" w:rsidRDefault="00AB56B4" w:rsidP="00691677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Néant</w:t>
      </w:r>
    </w:p>
    <w:p w14:paraId="364630DA" w14:textId="42341590" w:rsidR="006A64E1" w:rsidRPr="003D3247" w:rsidRDefault="006A64E1" w:rsidP="003D3247">
      <w:pPr>
        <w:jc w:val="both"/>
        <w:rPr>
          <w:rFonts w:ascii="Times New Roman" w:hAnsi="Times New Roman" w:cs="Times New Roman"/>
          <w:sz w:val="28"/>
          <w:szCs w:val="28"/>
        </w:rPr>
      </w:pPr>
      <w:r w:rsidRPr="003D3247">
        <w:rPr>
          <w:rFonts w:ascii="Times New Roman" w:hAnsi="Times New Roman" w:cs="Times New Roman"/>
          <w:sz w:val="28"/>
          <w:szCs w:val="28"/>
        </w:rPr>
        <w:t xml:space="preserve">2. </w:t>
      </w:r>
      <w:r w:rsidR="00C2579E">
        <w:rPr>
          <w:rFonts w:ascii="Times New Roman" w:hAnsi="Times New Roman" w:cs="Times New Roman"/>
          <w:sz w:val="28"/>
          <w:szCs w:val="28"/>
        </w:rPr>
        <w:t>P</w:t>
      </w:r>
      <w:r w:rsidR="00C2579E" w:rsidRPr="003D3247">
        <w:rPr>
          <w:rFonts w:ascii="Times New Roman" w:hAnsi="Times New Roman" w:cs="Times New Roman"/>
          <w:sz w:val="28"/>
          <w:szCs w:val="28"/>
        </w:rPr>
        <w:t>our</w:t>
      </w:r>
      <w:r w:rsidR="00C2579E">
        <w:rPr>
          <w:rFonts w:ascii="Times New Roman" w:hAnsi="Times New Roman" w:cs="Times New Roman"/>
          <w:sz w:val="28"/>
          <w:szCs w:val="28"/>
        </w:rPr>
        <w:t xml:space="preserve"> </w:t>
      </w:r>
      <w:r w:rsidR="00C2579E" w:rsidRPr="003D3247">
        <w:rPr>
          <w:rFonts w:ascii="Times New Roman" w:hAnsi="Times New Roman" w:cs="Times New Roman"/>
          <w:sz w:val="28"/>
          <w:szCs w:val="28"/>
        </w:rPr>
        <w:t>toute</w:t>
      </w:r>
      <w:r w:rsidRPr="003D3247">
        <w:rPr>
          <w:rFonts w:ascii="Times New Roman" w:hAnsi="Times New Roman" w:cs="Times New Roman"/>
          <w:sz w:val="28"/>
          <w:szCs w:val="28"/>
        </w:rPr>
        <w:t xml:space="preserve"> demande de renseignement complémentaires, les éventuels soumissionnaires sont priés de s’adresser à la Personne Responsable des Marchés de la SOPAFER-B</w:t>
      </w:r>
      <w:r w:rsidR="00C27436">
        <w:rPr>
          <w:rFonts w:ascii="Times New Roman" w:hAnsi="Times New Roman" w:cs="Times New Roman"/>
          <w:sz w:val="28"/>
          <w:szCs w:val="28"/>
        </w:rPr>
        <w:t>, tel : 25 31 35 99 ou 71 08 25 11</w:t>
      </w:r>
      <w:r w:rsidRPr="003D3247">
        <w:rPr>
          <w:rFonts w:ascii="Times New Roman" w:hAnsi="Times New Roman" w:cs="Times New Roman"/>
          <w:sz w:val="28"/>
          <w:szCs w:val="28"/>
        </w:rPr>
        <w:t>.</w:t>
      </w:r>
      <w:r w:rsidR="00C274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571C6C" w14:textId="77777777" w:rsidR="00765788" w:rsidRDefault="00765788" w:rsidP="003D3247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6F1D694" w14:textId="4905F364" w:rsidR="00DA1948" w:rsidRPr="00C2579E" w:rsidRDefault="00DA1948" w:rsidP="003D3247">
      <w:pPr>
        <w:jc w:val="both"/>
        <w:rPr>
          <w:rFonts w:ascii="Times New Roman" w:hAnsi="Times New Roman" w:cs="Times New Roman"/>
          <w:sz w:val="28"/>
          <w:szCs w:val="28"/>
        </w:rPr>
      </w:pPr>
      <w:r w:rsidRPr="00C2579E">
        <w:rPr>
          <w:rFonts w:ascii="Times New Roman" w:hAnsi="Times New Roman" w:cs="Times New Roman"/>
          <w:b/>
          <w:bCs/>
          <w:sz w:val="28"/>
          <w:szCs w:val="28"/>
          <w:u w:val="single"/>
        </w:rPr>
        <w:t>NB : la SOPAFER-B ne dispose pas dans son Plan de passation des marchés répondant au seuil communautaire</w:t>
      </w:r>
      <w:r w:rsidRPr="00C2579E">
        <w:rPr>
          <w:rFonts w:ascii="Times New Roman" w:hAnsi="Times New Roman" w:cs="Times New Roman"/>
          <w:sz w:val="28"/>
          <w:szCs w:val="28"/>
        </w:rPr>
        <w:t>.</w:t>
      </w:r>
    </w:p>
    <w:p w14:paraId="6D02EA27" w14:textId="77777777" w:rsidR="006237AD" w:rsidRPr="006237AD" w:rsidRDefault="006237AD" w:rsidP="003D324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237AD" w:rsidRPr="006237AD" w:rsidSect="00774C63">
      <w:footerReference w:type="default" r:id="rId9"/>
      <w:pgSz w:w="11906" w:h="16838"/>
      <w:pgMar w:top="1417" w:right="1558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A0DE8" w14:textId="77777777" w:rsidR="00632862" w:rsidRDefault="00632862" w:rsidP="00765788">
      <w:pPr>
        <w:spacing w:after="0" w:line="240" w:lineRule="auto"/>
      </w:pPr>
      <w:r>
        <w:separator/>
      </w:r>
    </w:p>
  </w:endnote>
  <w:endnote w:type="continuationSeparator" w:id="0">
    <w:p w14:paraId="3E7CF4E9" w14:textId="77777777" w:rsidR="00632862" w:rsidRDefault="00632862" w:rsidP="0076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870861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D6DFDA" w14:textId="3DF8A105" w:rsidR="00765788" w:rsidRDefault="0076578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0FA3B9" w14:textId="77777777" w:rsidR="00765788" w:rsidRDefault="007657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5725D" w14:textId="77777777" w:rsidR="00632862" w:rsidRDefault="00632862" w:rsidP="00765788">
      <w:pPr>
        <w:spacing w:after="0" w:line="240" w:lineRule="auto"/>
      </w:pPr>
      <w:r>
        <w:separator/>
      </w:r>
    </w:p>
  </w:footnote>
  <w:footnote w:type="continuationSeparator" w:id="0">
    <w:p w14:paraId="4CD24DBF" w14:textId="77777777" w:rsidR="00632862" w:rsidRDefault="00632862" w:rsidP="00765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314FD8"/>
    <w:multiLevelType w:val="hybridMultilevel"/>
    <w:tmpl w:val="BFEE9428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F671F35"/>
    <w:multiLevelType w:val="hybridMultilevel"/>
    <w:tmpl w:val="B1AEC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538C5"/>
    <w:multiLevelType w:val="hybridMultilevel"/>
    <w:tmpl w:val="29142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115ED"/>
    <w:multiLevelType w:val="hybridMultilevel"/>
    <w:tmpl w:val="9DB00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F0D90"/>
    <w:multiLevelType w:val="hybridMultilevel"/>
    <w:tmpl w:val="F3D26DAE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7E252BC"/>
    <w:multiLevelType w:val="hybridMultilevel"/>
    <w:tmpl w:val="AA9A46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70202"/>
    <w:multiLevelType w:val="hybridMultilevel"/>
    <w:tmpl w:val="14C08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643834">
    <w:abstractNumId w:val="2"/>
  </w:num>
  <w:num w:numId="2" w16cid:durableId="1754280850">
    <w:abstractNumId w:val="4"/>
  </w:num>
  <w:num w:numId="3" w16cid:durableId="1851336634">
    <w:abstractNumId w:val="1"/>
  </w:num>
  <w:num w:numId="4" w16cid:durableId="915940939">
    <w:abstractNumId w:val="0"/>
  </w:num>
  <w:num w:numId="5" w16cid:durableId="1286962657">
    <w:abstractNumId w:val="6"/>
  </w:num>
  <w:num w:numId="6" w16cid:durableId="204175220">
    <w:abstractNumId w:val="3"/>
  </w:num>
  <w:num w:numId="7" w16cid:durableId="1868834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05"/>
    <w:rsid w:val="00031279"/>
    <w:rsid w:val="0017574A"/>
    <w:rsid w:val="0017608B"/>
    <w:rsid w:val="001C52EC"/>
    <w:rsid w:val="001D3895"/>
    <w:rsid w:val="00274E16"/>
    <w:rsid w:val="003D3247"/>
    <w:rsid w:val="0041083F"/>
    <w:rsid w:val="004A0905"/>
    <w:rsid w:val="00517466"/>
    <w:rsid w:val="00577807"/>
    <w:rsid w:val="005D7DDC"/>
    <w:rsid w:val="006237AD"/>
    <w:rsid w:val="00632862"/>
    <w:rsid w:val="00691677"/>
    <w:rsid w:val="006933BC"/>
    <w:rsid w:val="006A64E1"/>
    <w:rsid w:val="00765788"/>
    <w:rsid w:val="00774C63"/>
    <w:rsid w:val="00826202"/>
    <w:rsid w:val="008B15A1"/>
    <w:rsid w:val="008C0FF9"/>
    <w:rsid w:val="008D0702"/>
    <w:rsid w:val="008E0684"/>
    <w:rsid w:val="00AB56B4"/>
    <w:rsid w:val="00B237C8"/>
    <w:rsid w:val="00B66629"/>
    <w:rsid w:val="00C2579E"/>
    <w:rsid w:val="00C27436"/>
    <w:rsid w:val="00CF3DBA"/>
    <w:rsid w:val="00DA1948"/>
    <w:rsid w:val="00F4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052A43"/>
  <w15:chartTrackingRefBased/>
  <w15:docId w15:val="{2539650D-9828-49D7-BB35-9AD3F7D2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0684"/>
    <w:pPr>
      <w:ind w:left="720"/>
      <w:contextualSpacing/>
    </w:pPr>
  </w:style>
  <w:style w:type="paragraph" w:styleId="En-tte">
    <w:name w:val="header"/>
    <w:aliases w:val="BCB"/>
    <w:basedOn w:val="Normal"/>
    <w:link w:val="En-tteCar"/>
    <w:unhideWhenUsed/>
    <w:rsid w:val="00C2579E"/>
    <w:pPr>
      <w:tabs>
        <w:tab w:val="center" w:pos="4536"/>
        <w:tab w:val="right" w:pos="9072"/>
      </w:tabs>
      <w:spacing w:after="0" w:line="240" w:lineRule="auto"/>
      <w:ind w:left="703" w:hanging="703"/>
    </w:pPr>
    <w:rPr>
      <w:rFonts w:ascii="Calibri" w:eastAsia="Calibri" w:hAnsi="Calibri" w:cs="Times New Roman"/>
    </w:rPr>
  </w:style>
  <w:style w:type="character" w:customStyle="1" w:styleId="En-tteCar">
    <w:name w:val="En-tête Car"/>
    <w:aliases w:val="BCB Car"/>
    <w:basedOn w:val="Policepardfaut"/>
    <w:link w:val="En-tte"/>
    <w:rsid w:val="00C2579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65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5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5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Mahamoudou TAPSOBA</dc:creator>
  <cp:keywords/>
  <dc:description/>
  <cp:lastModifiedBy>Mahamoudou TAPSOBA</cp:lastModifiedBy>
  <cp:revision>2</cp:revision>
  <cp:lastPrinted>2024-03-04T15:02:00Z</cp:lastPrinted>
  <dcterms:created xsi:type="dcterms:W3CDTF">2025-03-06T09:53:00Z</dcterms:created>
  <dcterms:modified xsi:type="dcterms:W3CDTF">2025-03-06T09:53:00Z</dcterms:modified>
</cp:coreProperties>
</file>